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CD998" w14:textId="77777777" w:rsidR="00321F71" w:rsidRDefault="0099301B" w:rsidP="009E1999">
      <w:pPr>
        <w:spacing w:before="100" w:beforeAutospacing="1" w:after="100" w:afterAutospacing="1" w:line="0" w:lineRule="atLeast"/>
        <w:jc w:val="center"/>
        <w:outlineLvl w:val="1"/>
        <w:rPr>
          <w:rFonts w:ascii="Helvetica" w:eastAsia="Times New Roman" w:hAnsi="Helvetica" w:cs="Helvetica"/>
          <w:caps/>
          <w:color w:val="2295DC"/>
          <w:kern w:val="36"/>
          <w:sz w:val="24"/>
          <w:szCs w:val="24"/>
          <w:lang w:val="en-US" w:eastAsia="en-GB"/>
        </w:rPr>
      </w:pPr>
      <w:r>
        <w:rPr>
          <w:rFonts w:ascii="Helvetica" w:hAnsi="Helvetica" w:cs="Helvetica"/>
          <w:noProof/>
          <w:color w:val="4FB4C3"/>
          <w:lang w:eastAsia="en-GB"/>
        </w:rPr>
        <w:drawing>
          <wp:inline distT="0" distB="0" distL="0" distR="0" wp14:anchorId="32B4E624" wp14:editId="60EDCE6A">
            <wp:extent cx="1619250" cy="809625"/>
            <wp:effectExtent l="0" t="0" r="0" b="9525"/>
            <wp:docPr id="1" name="Picture 1" descr="http://www.smilepad.co.uk/wp-content/uploads/2012/01/execudent-logo.gif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milepad.co.uk/wp-content/uploads/2012/01/execudent-logo.gif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864" cy="813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F4996D" w14:textId="77777777" w:rsidR="009E1999" w:rsidRPr="009E1999" w:rsidRDefault="009E1999" w:rsidP="009E1999">
      <w:pPr>
        <w:spacing w:before="100" w:beforeAutospacing="1" w:after="100" w:afterAutospacing="1" w:line="0" w:lineRule="atLeast"/>
        <w:outlineLvl w:val="1"/>
        <w:rPr>
          <w:rFonts w:ascii="Helvetica" w:eastAsia="Times New Roman" w:hAnsi="Helvetica" w:cs="Helvetica"/>
          <w:caps/>
          <w:color w:val="2295DC"/>
          <w:kern w:val="36"/>
          <w:sz w:val="24"/>
          <w:szCs w:val="24"/>
          <w:lang w:val="en-US" w:eastAsia="en-GB"/>
        </w:rPr>
      </w:pPr>
    </w:p>
    <w:p w14:paraId="78AEB227" w14:textId="77777777" w:rsidR="0099301B" w:rsidRPr="00E573F7" w:rsidRDefault="00E573F7" w:rsidP="00E573F7">
      <w:pPr>
        <w:spacing w:before="100" w:beforeAutospacing="1" w:after="100" w:afterAutospacing="1" w:line="0" w:lineRule="atLeast"/>
        <w:jc w:val="center"/>
        <w:outlineLvl w:val="1"/>
        <w:rPr>
          <w:rFonts w:ascii="Ebrima" w:eastAsia="Times New Roman" w:hAnsi="Ebrima" w:cs="Helvetica"/>
          <w:b/>
          <w:caps/>
          <w:color w:val="2295DC"/>
          <w:kern w:val="36"/>
          <w:sz w:val="44"/>
          <w:szCs w:val="44"/>
          <w:lang w:val="en-US" w:eastAsia="en-GB"/>
        </w:rPr>
      </w:pPr>
      <w:r>
        <w:rPr>
          <w:rFonts w:ascii="Ebrima" w:eastAsia="Times New Roman" w:hAnsi="Ebrima" w:cs="Helvetica"/>
          <w:b/>
          <w:caps/>
          <w:color w:val="2295DC"/>
          <w:kern w:val="36"/>
          <w:sz w:val="44"/>
          <w:szCs w:val="44"/>
          <w:lang w:val="en-US" w:eastAsia="en-GB"/>
        </w:rPr>
        <w:t>price list</w:t>
      </w:r>
      <w:r w:rsidR="009E2F39">
        <w:rPr>
          <w:rFonts w:ascii="Ebrima" w:eastAsia="Times New Roman" w:hAnsi="Ebrima" w:cs="Helvetica"/>
          <w:b/>
          <w:caps/>
          <w:color w:val="2295DC"/>
          <w:kern w:val="36"/>
          <w:sz w:val="44"/>
          <w:szCs w:val="44"/>
          <w:lang w:val="en-US" w:eastAsia="en-GB"/>
        </w:rPr>
        <w:t xml:space="preserve"> Ottershaw </w:t>
      </w:r>
    </w:p>
    <w:tbl>
      <w:tblPr>
        <w:tblStyle w:val="TableGrid"/>
        <w:tblW w:w="9792" w:type="dxa"/>
        <w:tblLook w:val="04A0" w:firstRow="1" w:lastRow="0" w:firstColumn="1" w:lastColumn="0" w:noHBand="0" w:noVBand="1"/>
      </w:tblPr>
      <w:tblGrid>
        <w:gridCol w:w="2387"/>
        <w:gridCol w:w="2254"/>
        <w:gridCol w:w="2322"/>
        <w:gridCol w:w="2829"/>
      </w:tblGrid>
      <w:tr w:rsidR="00E573F7" w14:paraId="68AAEBED" w14:textId="77777777" w:rsidTr="001F6B2B">
        <w:trPr>
          <w:trHeight w:val="433"/>
        </w:trPr>
        <w:tc>
          <w:tcPr>
            <w:tcW w:w="2387" w:type="dxa"/>
            <w:shd w:val="clear" w:color="auto" w:fill="C6D9F1" w:themeFill="text2" w:themeFillTint="33"/>
            <w:vAlign w:val="center"/>
          </w:tcPr>
          <w:p w14:paraId="60F56DEA" w14:textId="77777777" w:rsidR="00E573F7" w:rsidRPr="00E573F7" w:rsidRDefault="00E573F7" w:rsidP="00E573F7">
            <w:pPr>
              <w:spacing w:line="408" w:lineRule="atLeast"/>
              <w:jc w:val="center"/>
              <w:rPr>
                <w:rFonts w:ascii="Ebrima" w:eastAsia="Times New Roman" w:hAnsi="Ebrima" w:cs="Helvetica"/>
                <w:b/>
                <w:sz w:val="24"/>
                <w:szCs w:val="24"/>
                <w:lang w:eastAsia="en-GB"/>
              </w:rPr>
            </w:pPr>
            <w:r w:rsidRPr="00E573F7">
              <w:rPr>
                <w:rFonts w:ascii="Ebrima" w:eastAsia="Times New Roman" w:hAnsi="Ebrima" w:cs="Helvetica"/>
                <w:b/>
                <w:sz w:val="24"/>
                <w:szCs w:val="24"/>
                <w:lang w:eastAsia="en-GB"/>
              </w:rPr>
              <w:t>Treatment</w:t>
            </w:r>
          </w:p>
        </w:tc>
        <w:tc>
          <w:tcPr>
            <w:tcW w:w="2254" w:type="dxa"/>
            <w:shd w:val="clear" w:color="auto" w:fill="C6D9F1" w:themeFill="text2" w:themeFillTint="33"/>
            <w:vAlign w:val="center"/>
          </w:tcPr>
          <w:p w14:paraId="42868BA4" w14:textId="77777777" w:rsidR="00E573F7" w:rsidRPr="00E573F7" w:rsidRDefault="00E573F7" w:rsidP="00E573F7">
            <w:pPr>
              <w:spacing w:line="408" w:lineRule="atLeast"/>
              <w:jc w:val="center"/>
              <w:rPr>
                <w:rFonts w:ascii="Ebrima" w:eastAsia="Times New Roman" w:hAnsi="Ebrima" w:cs="Helvetica"/>
                <w:b/>
                <w:sz w:val="24"/>
                <w:szCs w:val="24"/>
                <w:lang w:eastAsia="en-GB"/>
              </w:rPr>
            </w:pPr>
            <w:r w:rsidRPr="00E573F7">
              <w:rPr>
                <w:rFonts w:ascii="Ebrima" w:eastAsia="Times New Roman" w:hAnsi="Ebrima" w:cs="Helvetica"/>
                <w:b/>
                <w:sz w:val="24"/>
                <w:szCs w:val="24"/>
                <w:lang w:eastAsia="en-GB"/>
              </w:rPr>
              <w:t>Price</w:t>
            </w:r>
          </w:p>
        </w:tc>
        <w:tc>
          <w:tcPr>
            <w:tcW w:w="2322" w:type="dxa"/>
            <w:shd w:val="clear" w:color="auto" w:fill="C6D9F1" w:themeFill="text2" w:themeFillTint="33"/>
            <w:vAlign w:val="center"/>
          </w:tcPr>
          <w:p w14:paraId="3EA7E00E" w14:textId="77777777" w:rsidR="00E573F7" w:rsidRPr="00E573F7" w:rsidRDefault="00E573F7" w:rsidP="00E573F7">
            <w:pPr>
              <w:spacing w:line="408" w:lineRule="atLeast"/>
              <w:jc w:val="center"/>
              <w:rPr>
                <w:rFonts w:ascii="Ebrima" w:eastAsia="Times New Roman" w:hAnsi="Ebrima" w:cs="Helvetica"/>
                <w:b/>
                <w:sz w:val="24"/>
                <w:szCs w:val="24"/>
                <w:lang w:eastAsia="en-GB"/>
              </w:rPr>
            </w:pPr>
            <w:r w:rsidRPr="00E573F7">
              <w:rPr>
                <w:rFonts w:ascii="Ebrima" w:eastAsia="Times New Roman" w:hAnsi="Ebrima" w:cs="Helvetica"/>
                <w:b/>
                <w:sz w:val="24"/>
                <w:szCs w:val="24"/>
                <w:lang w:eastAsia="en-GB"/>
              </w:rPr>
              <w:t>Treatment</w:t>
            </w:r>
          </w:p>
        </w:tc>
        <w:tc>
          <w:tcPr>
            <w:tcW w:w="2829" w:type="dxa"/>
            <w:shd w:val="clear" w:color="auto" w:fill="C6D9F1" w:themeFill="text2" w:themeFillTint="33"/>
            <w:vAlign w:val="center"/>
          </w:tcPr>
          <w:p w14:paraId="494B4BE2" w14:textId="77777777" w:rsidR="00E573F7" w:rsidRPr="00E573F7" w:rsidRDefault="00E573F7" w:rsidP="00E573F7">
            <w:pPr>
              <w:spacing w:line="408" w:lineRule="atLeast"/>
              <w:jc w:val="center"/>
              <w:rPr>
                <w:rFonts w:ascii="Ebrima" w:eastAsia="Times New Roman" w:hAnsi="Ebrima" w:cs="Helvetica"/>
                <w:b/>
                <w:sz w:val="24"/>
                <w:szCs w:val="24"/>
                <w:lang w:eastAsia="en-GB"/>
              </w:rPr>
            </w:pPr>
            <w:r w:rsidRPr="00E573F7">
              <w:rPr>
                <w:rFonts w:ascii="Ebrima" w:eastAsia="Times New Roman" w:hAnsi="Ebrima" w:cs="Helvetica"/>
                <w:b/>
                <w:sz w:val="24"/>
                <w:szCs w:val="24"/>
                <w:lang w:eastAsia="en-GB"/>
              </w:rPr>
              <w:t>Price</w:t>
            </w:r>
          </w:p>
        </w:tc>
      </w:tr>
      <w:tr w:rsidR="00E573F7" w14:paraId="22E98948" w14:textId="77777777" w:rsidTr="001F6B2B">
        <w:trPr>
          <w:trHeight w:val="977"/>
        </w:trPr>
        <w:tc>
          <w:tcPr>
            <w:tcW w:w="2387" w:type="dxa"/>
            <w:shd w:val="clear" w:color="auto" w:fill="C6D9F1" w:themeFill="text2" w:themeFillTint="33"/>
            <w:vAlign w:val="center"/>
          </w:tcPr>
          <w:p w14:paraId="0029C03D" w14:textId="77777777" w:rsidR="00E573F7" w:rsidRPr="00E573F7" w:rsidRDefault="00E573F7" w:rsidP="00E573F7">
            <w:pPr>
              <w:spacing w:line="408" w:lineRule="atLeast"/>
              <w:jc w:val="center"/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</w:pPr>
            <w:r w:rsidRPr="00E573F7"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  <w:t>Recall Examination</w:t>
            </w:r>
          </w:p>
        </w:tc>
        <w:tc>
          <w:tcPr>
            <w:tcW w:w="2254" w:type="dxa"/>
            <w:vAlign w:val="center"/>
          </w:tcPr>
          <w:p w14:paraId="5CC08F2B" w14:textId="088EDA21" w:rsidR="00E573F7" w:rsidRPr="0050760D" w:rsidRDefault="00E573F7" w:rsidP="009E2F39">
            <w:pPr>
              <w:spacing w:line="408" w:lineRule="atLeast"/>
              <w:jc w:val="center"/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</w:pPr>
            <w:r w:rsidRPr="0050760D"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  <w:t xml:space="preserve">£ </w:t>
            </w:r>
            <w:r w:rsidR="002F01D6"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  <w:t>60</w:t>
            </w:r>
            <w:r w:rsidRPr="0050760D"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  <w:t>.00</w:t>
            </w:r>
          </w:p>
        </w:tc>
        <w:tc>
          <w:tcPr>
            <w:tcW w:w="2322" w:type="dxa"/>
            <w:shd w:val="clear" w:color="auto" w:fill="C6D9F1" w:themeFill="text2" w:themeFillTint="33"/>
            <w:vAlign w:val="center"/>
          </w:tcPr>
          <w:p w14:paraId="62414880" w14:textId="77777777" w:rsidR="00E573F7" w:rsidRDefault="00E573F7" w:rsidP="00E573F7">
            <w:pPr>
              <w:spacing w:line="0" w:lineRule="atLeast"/>
              <w:jc w:val="center"/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</w:pPr>
          </w:p>
          <w:p w14:paraId="7D874398" w14:textId="77777777" w:rsidR="00E573F7" w:rsidRDefault="00E573F7" w:rsidP="00E573F7">
            <w:pPr>
              <w:spacing w:line="0" w:lineRule="atLeast"/>
              <w:jc w:val="center"/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</w:pPr>
            <w:r w:rsidRPr="00E573F7"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  <w:t>Porcelain Bridge Fused to Precious Metal</w:t>
            </w:r>
          </w:p>
          <w:p w14:paraId="49390A0A" w14:textId="77777777" w:rsidR="00E573F7" w:rsidRPr="00E573F7" w:rsidRDefault="00E573F7" w:rsidP="00E573F7">
            <w:pPr>
              <w:spacing w:line="0" w:lineRule="atLeast"/>
              <w:jc w:val="center"/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</w:pPr>
          </w:p>
        </w:tc>
        <w:tc>
          <w:tcPr>
            <w:tcW w:w="2829" w:type="dxa"/>
            <w:vAlign w:val="center"/>
          </w:tcPr>
          <w:p w14:paraId="2C430A29" w14:textId="621E6951" w:rsidR="00E573F7" w:rsidRPr="0050760D" w:rsidRDefault="007D11A2" w:rsidP="00E573F7">
            <w:pPr>
              <w:spacing w:line="408" w:lineRule="atLeast"/>
              <w:jc w:val="center"/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</w:pPr>
            <w:r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  <w:t>From £</w:t>
            </w:r>
            <w:r w:rsidR="00FB0A50"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  <w:t>620</w:t>
            </w:r>
            <w:r w:rsidR="00F72D51" w:rsidRPr="0050760D"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  <w:t>.00 (per tooth)</w:t>
            </w:r>
          </w:p>
        </w:tc>
      </w:tr>
      <w:tr w:rsidR="00E573F7" w14:paraId="3872E535" w14:textId="77777777" w:rsidTr="001F6B2B">
        <w:trPr>
          <w:trHeight w:val="433"/>
        </w:trPr>
        <w:tc>
          <w:tcPr>
            <w:tcW w:w="2387" w:type="dxa"/>
            <w:shd w:val="clear" w:color="auto" w:fill="C6D9F1" w:themeFill="text2" w:themeFillTint="33"/>
            <w:vAlign w:val="center"/>
          </w:tcPr>
          <w:p w14:paraId="74446672" w14:textId="77777777" w:rsidR="00E573F7" w:rsidRPr="00E573F7" w:rsidRDefault="00E573F7" w:rsidP="00E573F7">
            <w:pPr>
              <w:spacing w:line="408" w:lineRule="atLeast"/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</w:pPr>
            <w:r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  <w:t xml:space="preserve">Emergency </w:t>
            </w:r>
            <w:r w:rsidRPr="00E573F7"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  <w:t xml:space="preserve">Appointment </w:t>
            </w:r>
          </w:p>
        </w:tc>
        <w:tc>
          <w:tcPr>
            <w:tcW w:w="2254" w:type="dxa"/>
            <w:vAlign w:val="center"/>
          </w:tcPr>
          <w:p w14:paraId="7F1B14B4" w14:textId="4765116E" w:rsidR="00E573F7" w:rsidRPr="0050760D" w:rsidRDefault="00020CE8" w:rsidP="00E573F7">
            <w:pPr>
              <w:spacing w:line="408" w:lineRule="atLeast"/>
              <w:jc w:val="center"/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</w:pPr>
            <w:r w:rsidRPr="0050760D"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  <w:t>From £</w:t>
            </w:r>
            <w:r w:rsidR="00FB0A50"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  <w:t>7</w:t>
            </w:r>
            <w:r w:rsidR="00956795"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  <w:t>5</w:t>
            </w:r>
            <w:r w:rsidR="00E573F7" w:rsidRPr="0050760D"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  <w:t>.00</w:t>
            </w:r>
          </w:p>
        </w:tc>
        <w:tc>
          <w:tcPr>
            <w:tcW w:w="2322" w:type="dxa"/>
            <w:shd w:val="clear" w:color="auto" w:fill="C6D9F1" w:themeFill="text2" w:themeFillTint="33"/>
            <w:vAlign w:val="center"/>
          </w:tcPr>
          <w:p w14:paraId="4CF62FCE" w14:textId="77777777" w:rsidR="00E573F7" w:rsidRPr="00E573F7" w:rsidRDefault="00E573F7" w:rsidP="00E573F7">
            <w:pPr>
              <w:spacing w:line="408" w:lineRule="atLeast"/>
              <w:jc w:val="center"/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</w:pPr>
            <w:r w:rsidRPr="00E573F7"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  <w:t>Veneers</w:t>
            </w:r>
          </w:p>
        </w:tc>
        <w:tc>
          <w:tcPr>
            <w:tcW w:w="2829" w:type="dxa"/>
            <w:vAlign w:val="center"/>
          </w:tcPr>
          <w:p w14:paraId="1B94D9C4" w14:textId="7758C7D9" w:rsidR="00E573F7" w:rsidRPr="0050760D" w:rsidRDefault="0050760D" w:rsidP="0050760D">
            <w:pPr>
              <w:spacing w:line="408" w:lineRule="atLeast"/>
              <w:jc w:val="center"/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</w:pPr>
            <w:r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  <w:t>From £</w:t>
            </w:r>
            <w:r w:rsidR="00FB0A50"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  <w:t>620</w:t>
            </w:r>
            <w:r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  <w:t>.00</w:t>
            </w:r>
            <w:r w:rsidR="007D11A2"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  <w:t xml:space="preserve"> </w:t>
            </w:r>
            <w:r w:rsidR="007D11A2" w:rsidRPr="0050760D"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  <w:t>(per tooth)</w:t>
            </w:r>
          </w:p>
        </w:tc>
      </w:tr>
      <w:tr w:rsidR="00E573F7" w14:paraId="52F5992D" w14:textId="77777777" w:rsidTr="001F6B2B">
        <w:trPr>
          <w:trHeight w:val="417"/>
        </w:trPr>
        <w:tc>
          <w:tcPr>
            <w:tcW w:w="2387" w:type="dxa"/>
            <w:shd w:val="clear" w:color="auto" w:fill="C6D9F1" w:themeFill="text2" w:themeFillTint="33"/>
            <w:vAlign w:val="center"/>
          </w:tcPr>
          <w:p w14:paraId="2ACFF427" w14:textId="77777777" w:rsidR="00E573F7" w:rsidRPr="00E573F7" w:rsidRDefault="00E573F7" w:rsidP="00E573F7">
            <w:pPr>
              <w:spacing w:line="408" w:lineRule="atLeast"/>
              <w:jc w:val="center"/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</w:pPr>
            <w:r w:rsidRPr="00E573F7"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  <w:t>New Patient Examination</w:t>
            </w:r>
          </w:p>
        </w:tc>
        <w:tc>
          <w:tcPr>
            <w:tcW w:w="2254" w:type="dxa"/>
            <w:vAlign w:val="center"/>
          </w:tcPr>
          <w:p w14:paraId="06D6441A" w14:textId="48B77F62" w:rsidR="00E573F7" w:rsidRPr="0050760D" w:rsidRDefault="009E2F39" w:rsidP="007D11A2">
            <w:pPr>
              <w:spacing w:line="408" w:lineRule="atLeast"/>
              <w:jc w:val="center"/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</w:pPr>
            <w:r w:rsidRPr="0050760D"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  <w:t xml:space="preserve">£ </w:t>
            </w:r>
            <w:r w:rsidR="002F01D6"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  <w:t>8</w:t>
            </w:r>
            <w:r w:rsidR="007D11A2"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  <w:t>5.00</w:t>
            </w:r>
          </w:p>
        </w:tc>
        <w:tc>
          <w:tcPr>
            <w:tcW w:w="2322" w:type="dxa"/>
            <w:shd w:val="clear" w:color="auto" w:fill="C6D9F1" w:themeFill="text2" w:themeFillTint="33"/>
            <w:vAlign w:val="center"/>
          </w:tcPr>
          <w:p w14:paraId="64FF5B4E" w14:textId="77777777" w:rsidR="00E573F7" w:rsidRPr="00E573F7" w:rsidRDefault="00F72D51" w:rsidP="00E573F7">
            <w:pPr>
              <w:spacing w:line="408" w:lineRule="atLeast"/>
              <w:jc w:val="center"/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</w:pPr>
            <w:r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  <w:t>Smokers Makeover</w:t>
            </w:r>
          </w:p>
        </w:tc>
        <w:tc>
          <w:tcPr>
            <w:tcW w:w="2829" w:type="dxa"/>
            <w:vAlign w:val="center"/>
          </w:tcPr>
          <w:p w14:paraId="335EB294" w14:textId="77777777" w:rsidR="00E573F7" w:rsidRPr="0050760D" w:rsidRDefault="001F6B2B" w:rsidP="00E573F7">
            <w:pPr>
              <w:spacing w:line="408" w:lineRule="atLeast"/>
              <w:jc w:val="center"/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</w:pPr>
            <w:r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  <w:t xml:space="preserve">From </w:t>
            </w:r>
            <w:r w:rsidR="007D11A2"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  <w:t>£12</w:t>
            </w:r>
            <w:r w:rsidR="00F72D51" w:rsidRPr="0050760D"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  <w:t>5.00</w:t>
            </w:r>
          </w:p>
        </w:tc>
      </w:tr>
      <w:tr w:rsidR="00E573F7" w14:paraId="7965C1BD" w14:textId="77777777" w:rsidTr="001F6B2B">
        <w:trPr>
          <w:trHeight w:val="433"/>
        </w:trPr>
        <w:tc>
          <w:tcPr>
            <w:tcW w:w="2387" w:type="dxa"/>
            <w:shd w:val="clear" w:color="auto" w:fill="C6D9F1" w:themeFill="text2" w:themeFillTint="33"/>
            <w:vAlign w:val="center"/>
          </w:tcPr>
          <w:p w14:paraId="33024324" w14:textId="77777777" w:rsidR="00E573F7" w:rsidRPr="00E573F7" w:rsidRDefault="00E573F7" w:rsidP="00E573F7">
            <w:pPr>
              <w:spacing w:line="408" w:lineRule="atLeast"/>
              <w:jc w:val="center"/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</w:pPr>
            <w:r w:rsidRPr="00E573F7"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  <w:t>X-rays</w:t>
            </w:r>
          </w:p>
        </w:tc>
        <w:tc>
          <w:tcPr>
            <w:tcW w:w="2254" w:type="dxa"/>
            <w:vAlign w:val="center"/>
          </w:tcPr>
          <w:p w14:paraId="78D69637" w14:textId="77777777" w:rsidR="00E573F7" w:rsidRPr="0050760D" w:rsidRDefault="001F6B2B" w:rsidP="00E573F7">
            <w:pPr>
              <w:spacing w:line="408" w:lineRule="atLeast"/>
              <w:jc w:val="center"/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</w:pPr>
            <w:r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  <w:t>£15</w:t>
            </w:r>
            <w:r w:rsidR="00E573F7" w:rsidRPr="0050760D"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  <w:t>.00</w:t>
            </w:r>
          </w:p>
        </w:tc>
        <w:tc>
          <w:tcPr>
            <w:tcW w:w="2322" w:type="dxa"/>
            <w:shd w:val="clear" w:color="auto" w:fill="C6D9F1" w:themeFill="text2" w:themeFillTint="33"/>
            <w:vAlign w:val="center"/>
          </w:tcPr>
          <w:p w14:paraId="5B4DA986" w14:textId="77777777" w:rsidR="00E573F7" w:rsidRPr="00E573F7" w:rsidRDefault="00E573F7" w:rsidP="00E573F7">
            <w:pPr>
              <w:spacing w:line="408" w:lineRule="atLeast"/>
              <w:jc w:val="center"/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</w:pPr>
            <w:r w:rsidRPr="00E573F7"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  <w:t>Routine</w:t>
            </w:r>
            <w:r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  <w:t xml:space="preserve"> Extraction</w:t>
            </w:r>
          </w:p>
        </w:tc>
        <w:tc>
          <w:tcPr>
            <w:tcW w:w="2829" w:type="dxa"/>
            <w:vAlign w:val="center"/>
          </w:tcPr>
          <w:p w14:paraId="4D6D6919" w14:textId="749B9EF3" w:rsidR="00E573F7" w:rsidRPr="0050760D" w:rsidRDefault="00020CE8" w:rsidP="007D11A2">
            <w:pPr>
              <w:spacing w:line="408" w:lineRule="atLeast"/>
              <w:jc w:val="center"/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</w:pPr>
            <w:r w:rsidRPr="0050760D"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  <w:t xml:space="preserve">From £ </w:t>
            </w:r>
            <w:r w:rsidR="007D11A2"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  <w:t>1</w:t>
            </w:r>
            <w:r w:rsidR="00FB0A50"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  <w:t>7</w:t>
            </w:r>
            <w:r w:rsidR="002122D7"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  <w:t>5</w:t>
            </w:r>
            <w:r w:rsidR="001F6B2B"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  <w:t>.00</w:t>
            </w:r>
            <w:r w:rsidR="00E573F7" w:rsidRPr="0050760D"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  <w:t xml:space="preserve"> (Per Tooth)</w:t>
            </w:r>
          </w:p>
        </w:tc>
      </w:tr>
      <w:tr w:rsidR="00D81057" w14:paraId="6A19BCFE" w14:textId="77777777" w:rsidTr="001F6B2B">
        <w:trPr>
          <w:trHeight w:val="433"/>
        </w:trPr>
        <w:tc>
          <w:tcPr>
            <w:tcW w:w="2387" w:type="dxa"/>
            <w:shd w:val="clear" w:color="auto" w:fill="C6D9F1" w:themeFill="text2" w:themeFillTint="33"/>
            <w:vAlign w:val="center"/>
          </w:tcPr>
          <w:p w14:paraId="4FC671CF" w14:textId="77777777" w:rsidR="00D81057" w:rsidRPr="00E573F7" w:rsidRDefault="00D81057" w:rsidP="00E573F7">
            <w:pPr>
              <w:spacing w:line="408" w:lineRule="atLeast"/>
              <w:jc w:val="center"/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</w:pPr>
            <w:r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  <w:t>Ortho Retainers</w:t>
            </w:r>
          </w:p>
        </w:tc>
        <w:tc>
          <w:tcPr>
            <w:tcW w:w="2254" w:type="dxa"/>
            <w:vAlign w:val="center"/>
          </w:tcPr>
          <w:p w14:paraId="0B08FFAC" w14:textId="77777777" w:rsidR="00D81057" w:rsidRPr="0050760D" w:rsidRDefault="00F72D51" w:rsidP="0050760D">
            <w:pPr>
              <w:spacing w:line="408" w:lineRule="atLeast"/>
              <w:jc w:val="center"/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</w:pPr>
            <w:r w:rsidRPr="0050760D"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  <w:t>From £</w:t>
            </w:r>
            <w:r w:rsidR="0050760D"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  <w:t>25</w:t>
            </w:r>
            <w:r w:rsidRPr="0050760D"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  <w:t>0</w:t>
            </w:r>
            <w:r w:rsidR="0050760D"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  <w:t>.00</w:t>
            </w:r>
          </w:p>
        </w:tc>
        <w:tc>
          <w:tcPr>
            <w:tcW w:w="2322" w:type="dxa"/>
            <w:shd w:val="clear" w:color="auto" w:fill="C6D9F1" w:themeFill="text2" w:themeFillTint="33"/>
            <w:vAlign w:val="center"/>
          </w:tcPr>
          <w:p w14:paraId="73452B6B" w14:textId="77777777" w:rsidR="00D81057" w:rsidRPr="00E573F7" w:rsidRDefault="00D81057" w:rsidP="00E573F7">
            <w:pPr>
              <w:spacing w:line="408" w:lineRule="atLeast"/>
              <w:jc w:val="center"/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</w:pPr>
            <w:r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  <w:t>Mouth Guards</w:t>
            </w:r>
          </w:p>
        </w:tc>
        <w:tc>
          <w:tcPr>
            <w:tcW w:w="2829" w:type="dxa"/>
            <w:vAlign w:val="center"/>
          </w:tcPr>
          <w:p w14:paraId="3F9FA214" w14:textId="112DB655" w:rsidR="00D81057" w:rsidRPr="0050760D" w:rsidRDefault="001F6B2B" w:rsidP="007D11A2">
            <w:pPr>
              <w:spacing w:line="408" w:lineRule="atLeast"/>
              <w:jc w:val="center"/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</w:pPr>
            <w:r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  <w:t>From £</w:t>
            </w:r>
            <w:r w:rsidR="007D11A2"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  <w:t>1</w:t>
            </w:r>
            <w:r w:rsidR="00FB0A50"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  <w:t>8</w:t>
            </w:r>
            <w:r w:rsidR="00F72D51" w:rsidRPr="0050760D"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  <w:t>0.00</w:t>
            </w:r>
          </w:p>
        </w:tc>
      </w:tr>
      <w:tr w:rsidR="00E573F7" w14:paraId="5109828A" w14:textId="77777777" w:rsidTr="001F6B2B">
        <w:trPr>
          <w:trHeight w:val="433"/>
        </w:trPr>
        <w:tc>
          <w:tcPr>
            <w:tcW w:w="2387" w:type="dxa"/>
            <w:shd w:val="clear" w:color="auto" w:fill="C6D9F1" w:themeFill="text2" w:themeFillTint="33"/>
            <w:vAlign w:val="center"/>
          </w:tcPr>
          <w:p w14:paraId="78745368" w14:textId="77777777" w:rsidR="00E573F7" w:rsidRPr="00E573F7" w:rsidRDefault="00E573F7" w:rsidP="00E573F7">
            <w:pPr>
              <w:spacing w:line="408" w:lineRule="atLeast"/>
              <w:jc w:val="center"/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</w:pPr>
            <w:r w:rsidRPr="00E573F7"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  <w:t>Hygienist Visit</w:t>
            </w:r>
          </w:p>
        </w:tc>
        <w:tc>
          <w:tcPr>
            <w:tcW w:w="2254" w:type="dxa"/>
            <w:vAlign w:val="center"/>
          </w:tcPr>
          <w:p w14:paraId="21B0B5A5" w14:textId="536C3249" w:rsidR="00E573F7" w:rsidRPr="0050760D" w:rsidRDefault="008C7774" w:rsidP="00020CE8">
            <w:pPr>
              <w:spacing w:line="408" w:lineRule="atLeast"/>
              <w:jc w:val="center"/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</w:pPr>
            <w:r w:rsidRPr="0050760D"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  <w:t xml:space="preserve">From </w:t>
            </w:r>
            <w:r w:rsidR="002F01D6"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  <w:t>£90</w:t>
            </w:r>
            <w:r w:rsidR="00020CE8" w:rsidRPr="0050760D"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  <w:t>.00</w:t>
            </w:r>
          </w:p>
        </w:tc>
        <w:tc>
          <w:tcPr>
            <w:tcW w:w="2322" w:type="dxa"/>
            <w:shd w:val="clear" w:color="auto" w:fill="C6D9F1" w:themeFill="text2" w:themeFillTint="33"/>
            <w:vAlign w:val="center"/>
          </w:tcPr>
          <w:p w14:paraId="13352DF8" w14:textId="77777777" w:rsidR="00E573F7" w:rsidRPr="00E573F7" w:rsidRDefault="00E573F7" w:rsidP="00E573F7">
            <w:pPr>
              <w:spacing w:line="408" w:lineRule="atLeast"/>
              <w:jc w:val="center"/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</w:pPr>
            <w:r w:rsidRPr="00E573F7"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  <w:t>Complex Extraction</w:t>
            </w:r>
          </w:p>
        </w:tc>
        <w:tc>
          <w:tcPr>
            <w:tcW w:w="2829" w:type="dxa"/>
            <w:vAlign w:val="center"/>
          </w:tcPr>
          <w:p w14:paraId="7A315151" w14:textId="2C19E42B" w:rsidR="00E573F7" w:rsidRPr="0050760D" w:rsidRDefault="00DB41CD" w:rsidP="007D11A2">
            <w:pPr>
              <w:spacing w:line="408" w:lineRule="atLeast"/>
              <w:jc w:val="center"/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</w:pPr>
            <w:r w:rsidRPr="0050760D"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  <w:t>From £</w:t>
            </w:r>
            <w:r w:rsidR="00FB0A50"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  <w:t>215</w:t>
            </w:r>
            <w:r w:rsidR="0050760D"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  <w:t>.00</w:t>
            </w:r>
          </w:p>
        </w:tc>
      </w:tr>
      <w:tr w:rsidR="00E573F7" w14:paraId="36ABBE3E" w14:textId="77777777" w:rsidTr="001F6B2B">
        <w:trPr>
          <w:trHeight w:val="737"/>
        </w:trPr>
        <w:tc>
          <w:tcPr>
            <w:tcW w:w="2387" w:type="dxa"/>
            <w:shd w:val="clear" w:color="auto" w:fill="C6D9F1" w:themeFill="text2" w:themeFillTint="33"/>
            <w:vAlign w:val="center"/>
          </w:tcPr>
          <w:p w14:paraId="74E1DA8C" w14:textId="77777777" w:rsidR="00E573F7" w:rsidRPr="00E573F7" w:rsidRDefault="00E573F7" w:rsidP="00E573F7">
            <w:pPr>
              <w:spacing w:line="408" w:lineRule="atLeast"/>
              <w:jc w:val="center"/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</w:pPr>
            <w:r w:rsidRPr="00E573F7"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  <w:t>OPG (Panoramic x-ray)</w:t>
            </w:r>
          </w:p>
        </w:tc>
        <w:tc>
          <w:tcPr>
            <w:tcW w:w="2254" w:type="dxa"/>
            <w:vAlign w:val="center"/>
          </w:tcPr>
          <w:p w14:paraId="178A14B6" w14:textId="79754BF2" w:rsidR="00E573F7" w:rsidRPr="0050760D" w:rsidRDefault="002115DB" w:rsidP="00020CE8">
            <w:pPr>
              <w:spacing w:line="408" w:lineRule="atLeast"/>
              <w:jc w:val="center"/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</w:pPr>
            <w:r w:rsidRPr="0050760D"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  <w:t xml:space="preserve">£ </w:t>
            </w:r>
            <w:r w:rsidR="002151DC"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  <w:t>8</w:t>
            </w:r>
            <w:r w:rsidR="007D11A2"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  <w:t>0</w:t>
            </w:r>
            <w:r w:rsidR="0050760D"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  <w:t>.00</w:t>
            </w:r>
          </w:p>
        </w:tc>
        <w:tc>
          <w:tcPr>
            <w:tcW w:w="2322" w:type="dxa"/>
            <w:shd w:val="clear" w:color="auto" w:fill="C6D9F1" w:themeFill="text2" w:themeFillTint="33"/>
            <w:vAlign w:val="center"/>
          </w:tcPr>
          <w:p w14:paraId="27495AAB" w14:textId="77777777" w:rsidR="00E573F7" w:rsidRDefault="00E573F7" w:rsidP="00E573F7">
            <w:pPr>
              <w:spacing w:line="0" w:lineRule="atLeast"/>
              <w:jc w:val="center"/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</w:pPr>
          </w:p>
          <w:p w14:paraId="44280FB6" w14:textId="77777777" w:rsidR="00E573F7" w:rsidRPr="00E573F7" w:rsidRDefault="009E2F39" w:rsidP="009E2F39">
            <w:pPr>
              <w:spacing w:line="0" w:lineRule="atLeast"/>
              <w:jc w:val="center"/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</w:pPr>
            <w:r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  <w:t>Full Upper or</w:t>
            </w:r>
            <w:r w:rsidR="00E573F7" w:rsidRPr="00E573F7"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  <w:t xml:space="preserve"> Lower Denture</w:t>
            </w:r>
          </w:p>
        </w:tc>
        <w:tc>
          <w:tcPr>
            <w:tcW w:w="2829" w:type="dxa"/>
            <w:vAlign w:val="center"/>
          </w:tcPr>
          <w:p w14:paraId="4FEF9ECB" w14:textId="77777777" w:rsidR="00E573F7" w:rsidRPr="0050760D" w:rsidRDefault="00F72D51" w:rsidP="007D11A2">
            <w:pPr>
              <w:spacing w:line="408" w:lineRule="atLeast"/>
              <w:jc w:val="center"/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</w:pPr>
            <w:r w:rsidRPr="0050760D"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  <w:t>From £</w:t>
            </w:r>
            <w:r w:rsidR="007D11A2"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  <w:t>1200</w:t>
            </w:r>
            <w:r w:rsidR="009E2F39" w:rsidRPr="0050760D"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  <w:t>.00</w:t>
            </w:r>
          </w:p>
        </w:tc>
      </w:tr>
      <w:tr w:rsidR="00E573F7" w14:paraId="0A43DE5C" w14:textId="77777777" w:rsidTr="001F6B2B">
        <w:trPr>
          <w:trHeight w:val="417"/>
        </w:trPr>
        <w:tc>
          <w:tcPr>
            <w:tcW w:w="2387" w:type="dxa"/>
            <w:shd w:val="clear" w:color="auto" w:fill="C6D9F1" w:themeFill="text2" w:themeFillTint="33"/>
            <w:vAlign w:val="center"/>
          </w:tcPr>
          <w:p w14:paraId="75AE2AF5" w14:textId="77777777" w:rsidR="00E573F7" w:rsidRPr="00E573F7" w:rsidRDefault="009E2F39" w:rsidP="00E573F7">
            <w:pPr>
              <w:spacing w:line="408" w:lineRule="atLeast"/>
              <w:jc w:val="center"/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</w:pPr>
            <w:r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  <w:t>Children’s Examination</w:t>
            </w:r>
          </w:p>
        </w:tc>
        <w:tc>
          <w:tcPr>
            <w:tcW w:w="2254" w:type="dxa"/>
            <w:vAlign w:val="center"/>
          </w:tcPr>
          <w:p w14:paraId="35B3026C" w14:textId="32F232DE" w:rsidR="00E573F7" w:rsidRPr="0050760D" w:rsidRDefault="007D11A2" w:rsidP="007451D8">
            <w:pPr>
              <w:spacing w:line="408" w:lineRule="atLeast"/>
              <w:jc w:val="center"/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</w:pPr>
            <w:r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  <w:t>£</w:t>
            </w:r>
            <w:r w:rsidR="002151DC"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  <w:t>3</w:t>
            </w:r>
            <w:r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  <w:t>5</w:t>
            </w:r>
            <w:r w:rsidR="009E2F39" w:rsidRPr="0050760D"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  <w:t>.00</w:t>
            </w:r>
          </w:p>
        </w:tc>
        <w:tc>
          <w:tcPr>
            <w:tcW w:w="2322" w:type="dxa"/>
            <w:shd w:val="clear" w:color="auto" w:fill="C6D9F1" w:themeFill="text2" w:themeFillTint="33"/>
            <w:vAlign w:val="center"/>
          </w:tcPr>
          <w:p w14:paraId="2F70C82B" w14:textId="77777777" w:rsidR="00E573F7" w:rsidRPr="00E573F7" w:rsidRDefault="00E573F7" w:rsidP="00E573F7">
            <w:pPr>
              <w:spacing w:line="408" w:lineRule="atLeast"/>
              <w:jc w:val="center"/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</w:pPr>
            <w:r w:rsidRPr="00E573F7"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  <w:t>Partial Denture</w:t>
            </w:r>
          </w:p>
        </w:tc>
        <w:tc>
          <w:tcPr>
            <w:tcW w:w="2829" w:type="dxa"/>
            <w:vAlign w:val="center"/>
          </w:tcPr>
          <w:p w14:paraId="14BBF8C8" w14:textId="22FFBC30" w:rsidR="00E573F7" w:rsidRPr="0050760D" w:rsidRDefault="00020CE8" w:rsidP="007D11A2">
            <w:pPr>
              <w:spacing w:line="408" w:lineRule="atLeast"/>
              <w:jc w:val="center"/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</w:pPr>
            <w:r w:rsidRPr="0050760D"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  <w:t xml:space="preserve">From </w:t>
            </w:r>
            <w:r w:rsidR="0050760D"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  <w:t>£</w:t>
            </w:r>
            <w:r w:rsidR="00FB0A50"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  <w:t>9</w:t>
            </w:r>
            <w:r w:rsidR="0050760D"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  <w:t>5</w:t>
            </w:r>
            <w:r w:rsidR="009E2F39" w:rsidRPr="0050760D"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  <w:t>0.00</w:t>
            </w:r>
          </w:p>
        </w:tc>
      </w:tr>
      <w:tr w:rsidR="00E573F7" w14:paraId="7FD5859F" w14:textId="77777777" w:rsidTr="001F6B2B">
        <w:trPr>
          <w:trHeight w:val="881"/>
        </w:trPr>
        <w:tc>
          <w:tcPr>
            <w:tcW w:w="2387" w:type="dxa"/>
            <w:shd w:val="clear" w:color="auto" w:fill="C6D9F1" w:themeFill="text2" w:themeFillTint="33"/>
            <w:vAlign w:val="center"/>
          </w:tcPr>
          <w:p w14:paraId="68B630C2" w14:textId="77777777" w:rsidR="00E573F7" w:rsidRDefault="00E573F7" w:rsidP="00E573F7">
            <w:pPr>
              <w:spacing w:line="408" w:lineRule="atLeast"/>
              <w:jc w:val="center"/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</w:pPr>
            <w:r w:rsidRPr="00E573F7"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  <w:t xml:space="preserve">Composite </w:t>
            </w:r>
          </w:p>
          <w:p w14:paraId="30796B4D" w14:textId="77777777" w:rsidR="00E573F7" w:rsidRPr="00E573F7" w:rsidRDefault="00E573F7" w:rsidP="00E573F7">
            <w:pPr>
              <w:spacing w:line="408" w:lineRule="atLeast"/>
              <w:jc w:val="center"/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</w:pPr>
            <w:r w:rsidRPr="00E573F7"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  <w:t>(tooth coloured)</w:t>
            </w:r>
          </w:p>
        </w:tc>
        <w:tc>
          <w:tcPr>
            <w:tcW w:w="2254" w:type="dxa"/>
            <w:vAlign w:val="center"/>
          </w:tcPr>
          <w:p w14:paraId="3D16473C" w14:textId="0B445186" w:rsidR="00E573F7" w:rsidRPr="0050760D" w:rsidRDefault="007D11A2" w:rsidP="00E573F7">
            <w:pPr>
              <w:spacing w:line="408" w:lineRule="atLeast"/>
              <w:jc w:val="center"/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</w:pPr>
            <w:r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  <w:t>From £1</w:t>
            </w:r>
            <w:r w:rsidR="00C16A6A"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  <w:t>5</w:t>
            </w:r>
            <w:r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  <w:t>5</w:t>
            </w:r>
            <w:r w:rsidR="00020CE8" w:rsidRPr="0050760D"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  <w:t>.00</w:t>
            </w:r>
          </w:p>
        </w:tc>
        <w:tc>
          <w:tcPr>
            <w:tcW w:w="2322" w:type="dxa"/>
            <w:shd w:val="clear" w:color="auto" w:fill="C6D9F1" w:themeFill="text2" w:themeFillTint="33"/>
            <w:vAlign w:val="center"/>
          </w:tcPr>
          <w:p w14:paraId="1AB78F9B" w14:textId="77777777" w:rsidR="00E573F7" w:rsidRPr="00E573F7" w:rsidRDefault="00E573F7" w:rsidP="00E573F7">
            <w:pPr>
              <w:spacing w:line="408" w:lineRule="atLeast"/>
              <w:jc w:val="center"/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</w:pPr>
            <w:r w:rsidRPr="00E573F7"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  <w:t>Chrome Denture (Metal)</w:t>
            </w:r>
          </w:p>
        </w:tc>
        <w:tc>
          <w:tcPr>
            <w:tcW w:w="2829" w:type="dxa"/>
            <w:vAlign w:val="center"/>
          </w:tcPr>
          <w:p w14:paraId="0F0CF9BD" w14:textId="77777777" w:rsidR="00E573F7" w:rsidRPr="0050760D" w:rsidRDefault="007D11A2" w:rsidP="0050760D">
            <w:pPr>
              <w:spacing w:line="408" w:lineRule="atLeast"/>
              <w:jc w:val="center"/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</w:pPr>
            <w:r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  <w:t>From £15</w:t>
            </w:r>
            <w:r w:rsidR="0050760D"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  <w:t>00</w:t>
            </w:r>
            <w:r w:rsidR="00F72D51" w:rsidRPr="0050760D"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  <w:t>.00</w:t>
            </w:r>
          </w:p>
        </w:tc>
      </w:tr>
      <w:tr w:rsidR="00E573F7" w14:paraId="2FBBDFB7" w14:textId="77777777" w:rsidTr="001F6B2B">
        <w:trPr>
          <w:trHeight w:val="865"/>
        </w:trPr>
        <w:tc>
          <w:tcPr>
            <w:tcW w:w="2387" w:type="dxa"/>
            <w:shd w:val="clear" w:color="auto" w:fill="C6D9F1" w:themeFill="text2" w:themeFillTint="33"/>
            <w:vAlign w:val="center"/>
          </w:tcPr>
          <w:p w14:paraId="3D742D48" w14:textId="77777777" w:rsidR="00E573F7" w:rsidRPr="00E573F7" w:rsidRDefault="00E573F7" w:rsidP="00E573F7">
            <w:pPr>
              <w:spacing w:line="0" w:lineRule="atLeast"/>
              <w:jc w:val="center"/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</w:pPr>
            <w:r w:rsidRPr="00E573F7"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  <w:t>Inlays/Onlays</w:t>
            </w:r>
          </w:p>
        </w:tc>
        <w:tc>
          <w:tcPr>
            <w:tcW w:w="2254" w:type="dxa"/>
            <w:vAlign w:val="center"/>
          </w:tcPr>
          <w:p w14:paraId="2CF9FB33" w14:textId="77777777" w:rsidR="00E573F7" w:rsidRPr="0050760D" w:rsidRDefault="00E573F7" w:rsidP="007D11A2">
            <w:pPr>
              <w:spacing w:line="0" w:lineRule="atLeast"/>
              <w:jc w:val="center"/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</w:pPr>
            <w:r w:rsidRPr="0050760D"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  <w:t xml:space="preserve">From </w:t>
            </w:r>
            <w:r w:rsidR="002115DB" w:rsidRPr="0050760D"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  <w:t>£</w:t>
            </w:r>
            <w:r w:rsidR="007D11A2"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  <w:t>525</w:t>
            </w:r>
            <w:r w:rsidR="0050760D"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  <w:t>.00</w:t>
            </w:r>
          </w:p>
        </w:tc>
        <w:tc>
          <w:tcPr>
            <w:tcW w:w="2322" w:type="dxa"/>
            <w:shd w:val="clear" w:color="auto" w:fill="C6D9F1" w:themeFill="text2" w:themeFillTint="33"/>
            <w:vAlign w:val="center"/>
          </w:tcPr>
          <w:p w14:paraId="0D26976A" w14:textId="77777777" w:rsidR="00E573F7" w:rsidRPr="00E573F7" w:rsidRDefault="00E573F7" w:rsidP="00E573F7">
            <w:pPr>
              <w:spacing w:line="408" w:lineRule="atLeast"/>
              <w:jc w:val="center"/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</w:pPr>
            <w:r w:rsidRPr="00E573F7"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  <w:t>Implant Single Tooth Replacement</w:t>
            </w:r>
          </w:p>
        </w:tc>
        <w:tc>
          <w:tcPr>
            <w:tcW w:w="2829" w:type="dxa"/>
            <w:vAlign w:val="center"/>
          </w:tcPr>
          <w:p w14:paraId="1C8B86B7" w14:textId="7211D017" w:rsidR="00E573F7" w:rsidRPr="0050760D" w:rsidRDefault="002115DB" w:rsidP="00020CE8">
            <w:pPr>
              <w:spacing w:line="408" w:lineRule="atLeast"/>
              <w:jc w:val="center"/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</w:pPr>
            <w:r w:rsidRPr="0050760D"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  <w:t xml:space="preserve">From £ </w:t>
            </w:r>
            <w:r w:rsidR="0050760D"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  <w:t>2</w:t>
            </w:r>
            <w:r w:rsidR="003B07C3"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  <w:t>9</w:t>
            </w:r>
            <w:r w:rsidR="00FB0A50"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  <w:t>5</w:t>
            </w:r>
            <w:r w:rsidR="0050760D"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  <w:t>0</w:t>
            </w:r>
            <w:r w:rsidRPr="0050760D"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  <w:t>.00</w:t>
            </w:r>
            <w:r w:rsidR="00E573F7" w:rsidRPr="0050760D"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  <w:t xml:space="preserve"> (Per Tooth)</w:t>
            </w:r>
          </w:p>
        </w:tc>
      </w:tr>
      <w:tr w:rsidR="00E573F7" w14:paraId="31AB891D" w14:textId="77777777" w:rsidTr="001F6B2B">
        <w:trPr>
          <w:trHeight w:val="865"/>
        </w:trPr>
        <w:tc>
          <w:tcPr>
            <w:tcW w:w="2387" w:type="dxa"/>
            <w:shd w:val="clear" w:color="auto" w:fill="C6D9F1" w:themeFill="text2" w:themeFillTint="33"/>
            <w:vAlign w:val="center"/>
          </w:tcPr>
          <w:p w14:paraId="55824306" w14:textId="77777777" w:rsidR="00E573F7" w:rsidRPr="00E573F7" w:rsidRDefault="00E573F7" w:rsidP="00E573F7">
            <w:pPr>
              <w:spacing w:line="408" w:lineRule="atLeast"/>
              <w:jc w:val="center"/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</w:pPr>
            <w:r w:rsidRPr="00E573F7"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  <w:t>Root Fillings Single Roots</w:t>
            </w:r>
          </w:p>
        </w:tc>
        <w:tc>
          <w:tcPr>
            <w:tcW w:w="2254" w:type="dxa"/>
            <w:vAlign w:val="center"/>
          </w:tcPr>
          <w:p w14:paraId="01522B54" w14:textId="256FD953" w:rsidR="00E573F7" w:rsidRPr="0050760D" w:rsidRDefault="00E573F7" w:rsidP="001F6B2B">
            <w:pPr>
              <w:spacing w:line="408" w:lineRule="atLeast"/>
              <w:jc w:val="center"/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</w:pPr>
            <w:r w:rsidRPr="0050760D"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  <w:t xml:space="preserve">From £ </w:t>
            </w:r>
            <w:r w:rsidR="00FB0A50"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  <w:t>580.00</w:t>
            </w:r>
          </w:p>
        </w:tc>
        <w:tc>
          <w:tcPr>
            <w:tcW w:w="2322" w:type="dxa"/>
            <w:shd w:val="clear" w:color="auto" w:fill="C6D9F1" w:themeFill="text2" w:themeFillTint="33"/>
            <w:vAlign w:val="center"/>
          </w:tcPr>
          <w:p w14:paraId="4854E971" w14:textId="77777777" w:rsidR="00E573F7" w:rsidRPr="00E573F7" w:rsidRDefault="002115DB" w:rsidP="00E573F7">
            <w:pPr>
              <w:spacing w:line="408" w:lineRule="atLeast"/>
              <w:jc w:val="center"/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</w:pPr>
            <w:r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  <w:t>Bone Grafts</w:t>
            </w:r>
          </w:p>
        </w:tc>
        <w:tc>
          <w:tcPr>
            <w:tcW w:w="2829" w:type="dxa"/>
            <w:vAlign w:val="center"/>
          </w:tcPr>
          <w:p w14:paraId="7C8C692B" w14:textId="77777777" w:rsidR="00E573F7" w:rsidRPr="0050760D" w:rsidRDefault="001F6B2B" w:rsidP="001F6B2B">
            <w:pPr>
              <w:spacing w:line="408" w:lineRule="atLeast"/>
              <w:jc w:val="center"/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</w:pPr>
            <w:r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  <w:t>From £300</w:t>
            </w:r>
            <w:r w:rsidR="002115DB" w:rsidRPr="0050760D"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  <w:t>.00</w:t>
            </w:r>
          </w:p>
        </w:tc>
      </w:tr>
      <w:tr w:rsidR="002115DB" w14:paraId="6CDA0CC9" w14:textId="77777777" w:rsidTr="001F6B2B">
        <w:trPr>
          <w:trHeight w:val="865"/>
        </w:trPr>
        <w:tc>
          <w:tcPr>
            <w:tcW w:w="2387" w:type="dxa"/>
            <w:shd w:val="clear" w:color="auto" w:fill="C6D9F1" w:themeFill="text2" w:themeFillTint="33"/>
            <w:vAlign w:val="center"/>
          </w:tcPr>
          <w:p w14:paraId="1CB7E5FE" w14:textId="77777777" w:rsidR="002115DB" w:rsidRPr="00E573F7" w:rsidRDefault="002115DB" w:rsidP="00E573F7">
            <w:pPr>
              <w:spacing w:line="408" w:lineRule="atLeast"/>
              <w:jc w:val="center"/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</w:pPr>
            <w:r w:rsidRPr="00E573F7"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  <w:t>Root Fillings Multiple Roots</w:t>
            </w:r>
          </w:p>
        </w:tc>
        <w:tc>
          <w:tcPr>
            <w:tcW w:w="2254" w:type="dxa"/>
            <w:vAlign w:val="center"/>
          </w:tcPr>
          <w:p w14:paraId="55FF0D8D" w14:textId="270D5548" w:rsidR="002115DB" w:rsidRPr="0050760D" w:rsidRDefault="002115DB" w:rsidP="001F6B2B">
            <w:pPr>
              <w:spacing w:line="408" w:lineRule="atLeast"/>
              <w:jc w:val="center"/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</w:pPr>
            <w:r w:rsidRPr="0050760D"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  <w:t>From £</w:t>
            </w:r>
            <w:r w:rsidR="00FB0A50"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  <w:t>680</w:t>
            </w:r>
            <w:r w:rsidR="00020CE8" w:rsidRPr="0050760D"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  <w:t>.00</w:t>
            </w:r>
          </w:p>
        </w:tc>
        <w:tc>
          <w:tcPr>
            <w:tcW w:w="2322" w:type="dxa"/>
            <w:vMerge w:val="restart"/>
            <w:shd w:val="clear" w:color="auto" w:fill="C6D9F1" w:themeFill="text2" w:themeFillTint="33"/>
            <w:vAlign w:val="center"/>
          </w:tcPr>
          <w:p w14:paraId="34B7B09E" w14:textId="77777777" w:rsidR="002115DB" w:rsidRDefault="002115DB" w:rsidP="002115DB">
            <w:pPr>
              <w:spacing w:line="408" w:lineRule="atLeast"/>
              <w:jc w:val="center"/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</w:pPr>
            <w:r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  <w:t>Orthodontics</w:t>
            </w:r>
          </w:p>
          <w:p w14:paraId="05FF6170" w14:textId="77777777" w:rsidR="005F1158" w:rsidRPr="00E573F7" w:rsidRDefault="005F1158" w:rsidP="002115DB">
            <w:pPr>
              <w:spacing w:line="408" w:lineRule="atLeast"/>
              <w:jc w:val="center"/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</w:pPr>
            <w:r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  <w:t>Invisalign</w:t>
            </w:r>
          </w:p>
          <w:p w14:paraId="3149B678" w14:textId="77777777" w:rsidR="002115DB" w:rsidRPr="00E573F7" w:rsidRDefault="002115DB" w:rsidP="00E573F7">
            <w:pPr>
              <w:spacing w:line="408" w:lineRule="atLeast"/>
              <w:jc w:val="center"/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</w:pPr>
          </w:p>
        </w:tc>
        <w:tc>
          <w:tcPr>
            <w:tcW w:w="2829" w:type="dxa"/>
            <w:vMerge w:val="restart"/>
            <w:vAlign w:val="center"/>
          </w:tcPr>
          <w:p w14:paraId="73E9D695" w14:textId="46A8444D" w:rsidR="002115DB" w:rsidRPr="0050760D" w:rsidRDefault="0050760D" w:rsidP="0050760D">
            <w:pPr>
              <w:spacing w:line="408" w:lineRule="atLeast"/>
              <w:jc w:val="center"/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</w:pPr>
            <w:r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  <w:t>From £3</w:t>
            </w:r>
            <w:r w:rsidR="00FB0A50"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  <w:t>0</w:t>
            </w:r>
            <w:r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  <w:t>0</w:t>
            </w:r>
            <w:r w:rsidR="00F72D51" w:rsidRPr="0050760D"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  <w:t>0.00</w:t>
            </w:r>
          </w:p>
        </w:tc>
      </w:tr>
      <w:tr w:rsidR="002115DB" w14:paraId="6FD92A30" w14:textId="77777777" w:rsidTr="001F6B2B">
        <w:trPr>
          <w:trHeight w:val="433"/>
        </w:trPr>
        <w:tc>
          <w:tcPr>
            <w:tcW w:w="2387" w:type="dxa"/>
            <w:shd w:val="clear" w:color="auto" w:fill="C6D9F1" w:themeFill="text2" w:themeFillTint="33"/>
            <w:vAlign w:val="center"/>
          </w:tcPr>
          <w:p w14:paraId="04296233" w14:textId="77777777" w:rsidR="002115DB" w:rsidRPr="00E573F7" w:rsidRDefault="002115DB" w:rsidP="00E573F7">
            <w:pPr>
              <w:spacing w:line="408" w:lineRule="atLeast"/>
              <w:jc w:val="center"/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</w:pPr>
            <w:r w:rsidRPr="00E573F7"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  <w:t>Re-root Filling</w:t>
            </w:r>
          </w:p>
        </w:tc>
        <w:tc>
          <w:tcPr>
            <w:tcW w:w="2254" w:type="dxa"/>
            <w:vAlign w:val="center"/>
          </w:tcPr>
          <w:p w14:paraId="42A8F6A6" w14:textId="169C6E7A" w:rsidR="002115DB" w:rsidRPr="0050760D" w:rsidRDefault="00020CE8" w:rsidP="0050760D">
            <w:pPr>
              <w:spacing w:line="408" w:lineRule="atLeast"/>
              <w:jc w:val="center"/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</w:pPr>
            <w:r w:rsidRPr="0050760D"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  <w:t xml:space="preserve">From £ </w:t>
            </w:r>
            <w:r w:rsidR="00FB0A50"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  <w:t>680</w:t>
            </w:r>
            <w:r w:rsidR="002115DB" w:rsidRPr="0050760D"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  <w:t>.00</w:t>
            </w:r>
          </w:p>
        </w:tc>
        <w:tc>
          <w:tcPr>
            <w:tcW w:w="2322" w:type="dxa"/>
            <w:vMerge/>
            <w:shd w:val="clear" w:color="auto" w:fill="C6D9F1" w:themeFill="text2" w:themeFillTint="33"/>
            <w:vAlign w:val="center"/>
          </w:tcPr>
          <w:p w14:paraId="670B1A04" w14:textId="77777777" w:rsidR="002115DB" w:rsidRPr="00E573F7" w:rsidRDefault="002115DB" w:rsidP="00E573F7">
            <w:pPr>
              <w:spacing w:line="408" w:lineRule="atLeast"/>
              <w:jc w:val="center"/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</w:pPr>
          </w:p>
        </w:tc>
        <w:tc>
          <w:tcPr>
            <w:tcW w:w="2829" w:type="dxa"/>
            <w:vMerge/>
            <w:vAlign w:val="center"/>
          </w:tcPr>
          <w:p w14:paraId="2FF1F1E2" w14:textId="77777777" w:rsidR="002115DB" w:rsidRPr="0050760D" w:rsidRDefault="002115DB" w:rsidP="00E573F7">
            <w:pPr>
              <w:spacing w:line="408" w:lineRule="atLeast"/>
              <w:jc w:val="center"/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</w:pPr>
          </w:p>
        </w:tc>
      </w:tr>
      <w:tr w:rsidR="002115DB" w14:paraId="7FEA107B" w14:textId="77777777" w:rsidTr="001F6B2B">
        <w:trPr>
          <w:trHeight w:val="417"/>
        </w:trPr>
        <w:tc>
          <w:tcPr>
            <w:tcW w:w="2387" w:type="dxa"/>
            <w:shd w:val="clear" w:color="auto" w:fill="C6D9F1" w:themeFill="text2" w:themeFillTint="33"/>
            <w:vAlign w:val="center"/>
          </w:tcPr>
          <w:p w14:paraId="79347164" w14:textId="77777777" w:rsidR="002115DB" w:rsidRPr="00E573F7" w:rsidRDefault="002115DB" w:rsidP="00E573F7">
            <w:pPr>
              <w:spacing w:line="408" w:lineRule="atLeast"/>
              <w:jc w:val="center"/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</w:pPr>
            <w:r w:rsidRPr="00E573F7"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  <w:t>Gold Crown</w:t>
            </w:r>
          </w:p>
        </w:tc>
        <w:tc>
          <w:tcPr>
            <w:tcW w:w="2254" w:type="dxa"/>
            <w:vAlign w:val="center"/>
          </w:tcPr>
          <w:p w14:paraId="6BEEF034" w14:textId="195EC87A" w:rsidR="002115DB" w:rsidRPr="0050760D" w:rsidRDefault="007D11A2" w:rsidP="00020CE8">
            <w:pPr>
              <w:spacing w:line="408" w:lineRule="atLeast"/>
              <w:jc w:val="center"/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</w:pPr>
            <w:r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  <w:t xml:space="preserve">From £ </w:t>
            </w:r>
            <w:r w:rsidR="00FB0A50"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  <w:t>620</w:t>
            </w:r>
            <w:r w:rsidR="002115DB" w:rsidRPr="0050760D"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  <w:t>.00</w:t>
            </w:r>
          </w:p>
        </w:tc>
        <w:tc>
          <w:tcPr>
            <w:tcW w:w="2322" w:type="dxa"/>
            <w:vMerge/>
            <w:shd w:val="clear" w:color="auto" w:fill="C6D9F1" w:themeFill="text2" w:themeFillTint="33"/>
            <w:vAlign w:val="center"/>
          </w:tcPr>
          <w:p w14:paraId="4881E3DD" w14:textId="77777777" w:rsidR="002115DB" w:rsidRPr="00E573F7" w:rsidRDefault="002115DB" w:rsidP="00E573F7">
            <w:pPr>
              <w:spacing w:line="408" w:lineRule="atLeast"/>
              <w:jc w:val="center"/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</w:pPr>
          </w:p>
        </w:tc>
        <w:tc>
          <w:tcPr>
            <w:tcW w:w="2829" w:type="dxa"/>
            <w:vMerge/>
            <w:vAlign w:val="center"/>
          </w:tcPr>
          <w:p w14:paraId="3A0F818F" w14:textId="77777777" w:rsidR="002115DB" w:rsidRPr="0050760D" w:rsidRDefault="002115DB" w:rsidP="00E573F7">
            <w:pPr>
              <w:spacing w:line="408" w:lineRule="atLeast"/>
              <w:jc w:val="center"/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</w:pPr>
          </w:p>
        </w:tc>
      </w:tr>
      <w:tr w:rsidR="00925F2A" w14:paraId="38302D7C" w14:textId="77777777" w:rsidTr="001F6B2B">
        <w:trPr>
          <w:trHeight w:val="588"/>
        </w:trPr>
        <w:tc>
          <w:tcPr>
            <w:tcW w:w="2387" w:type="dxa"/>
            <w:shd w:val="clear" w:color="auto" w:fill="C6D9F1" w:themeFill="text2" w:themeFillTint="33"/>
            <w:vAlign w:val="center"/>
          </w:tcPr>
          <w:p w14:paraId="51872E1A" w14:textId="77777777" w:rsidR="00925F2A" w:rsidRPr="00E573F7" w:rsidRDefault="00925F2A" w:rsidP="00E573F7">
            <w:pPr>
              <w:spacing w:line="408" w:lineRule="atLeast"/>
              <w:jc w:val="center"/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</w:pPr>
            <w:r w:rsidRPr="00E573F7"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  <w:t>Porcelain Bonded to Precious Metal</w:t>
            </w:r>
          </w:p>
        </w:tc>
        <w:tc>
          <w:tcPr>
            <w:tcW w:w="2254" w:type="dxa"/>
            <w:vAlign w:val="center"/>
          </w:tcPr>
          <w:p w14:paraId="4A00792E" w14:textId="5CD3D7EF" w:rsidR="00925F2A" w:rsidRPr="0050760D" w:rsidRDefault="0050760D" w:rsidP="007D11A2">
            <w:pPr>
              <w:spacing w:line="408" w:lineRule="atLeast"/>
              <w:jc w:val="center"/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</w:pPr>
            <w:r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  <w:t xml:space="preserve">From </w:t>
            </w:r>
            <w:r w:rsidR="007D11A2"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  <w:t>£</w:t>
            </w:r>
            <w:r w:rsidR="00FB0A50"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  <w:t>620.</w:t>
            </w:r>
            <w:r w:rsidR="00F72D51" w:rsidRPr="0050760D"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  <w:t>00</w:t>
            </w:r>
          </w:p>
        </w:tc>
        <w:tc>
          <w:tcPr>
            <w:tcW w:w="2322" w:type="dxa"/>
            <w:vMerge w:val="restart"/>
            <w:shd w:val="clear" w:color="auto" w:fill="C6D9F1" w:themeFill="text2" w:themeFillTint="33"/>
            <w:vAlign w:val="center"/>
          </w:tcPr>
          <w:p w14:paraId="0F35BC78" w14:textId="77777777" w:rsidR="00925F2A" w:rsidRPr="00E573F7" w:rsidRDefault="00925F2A" w:rsidP="00E573F7">
            <w:pPr>
              <w:spacing w:line="408" w:lineRule="atLeast"/>
              <w:jc w:val="center"/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</w:pPr>
            <w:r w:rsidRPr="00E573F7"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  <w:t>Home Whitening Kit</w:t>
            </w:r>
          </w:p>
        </w:tc>
        <w:tc>
          <w:tcPr>
            <w:tcW w:w="2829" w:type="dxa"/>
            <w:vMerge w:val="restart"/>
            <w:vAlign w:val="center"/>
          </w:tcPr>
          <w:p w14:paraId="1B8C0A82" w14:textId="2E85C070" w:rsidR="00925F2A" w:rsidRPr="0050760D" w:rsidRDefault="001F6B2B" w:rsidP="00E573F7">
            <w:pPr>
              <w:spacing w:line="408" w:lineRule="atLeast"/>
              <w:jc w:val="center"/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</w:pPr>
            <w:r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  <w:t>From £3</w:t>
            </w:r>
            <w:r w:rsidR="00FB0A50"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  <w:t>75</w:t>
            </w:r>
            <w:r w:rsidR="00F72D51" w:rsidRPr="0050760D"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  <w:t>.00</w:t>
            </w:r>
          </w:p>
          <w:p w14:paraId="667BD891" w14:textId="77777777" w:rsidR="00925F2A" w:rsidRPr="0050760D" w:rsidRDefault="00925F2A" w:rsidP="00E573F7">
            <w:pPr>
              <w:spacing w:line="408" w:lineRule="atLeast"/>
              <w:jc w:val="center"/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</w:pPr>
          </w:p>
        </w:tc>
      </w:tr>
      <w:tr w:rsidR="00925F2A" w14:paraId="20837A0B" w14:textId="77777777" w:rsidTr="001F6B2B">
        <w:trPr>
          <w:trHeight w:val="433"/>
        </w:trPr>
        <w:tc>
          <w:tcPr>
            <w:tcW w:w="2387" w:type="dxa"/>
            <w:shd w:val="clear" w:color="auto" w:fill="C6D9F1" w:themeFill="text2" w:themeFillTint="33"/>
            <w:vAlign w:val="center"/>
          </w:tcPr>
          <w:p w14:paraId="2B4DBCB9" w14:textId="77777777" w:rsidR="00925F2A" w:rsidRPr="00E573F7" w:rsidRDefault="00925F2A" w:rsidP="00E573F7">
            <w:pPr>
              <w:spacing w:line="408" w:lineRule="atLeast"/>
              <w:jc w:val="center"/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</w:pPr>
            <w:r w:rsidRPr="00E573F7"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  <w:t>All Ceramic Crowns</w:t>
            </w:r>
          </w:p>
        </w:tc>
        <w:tc>
          <w:tcPr>
            <w:tcW w:w="2254" w:type="dxa"/>
            <w:vAlign w:val="center"/>
          </w:tcPr>
          <w:p w14:paraId="604DD468" w14:textId="6AE1A598" w:rsidR="00925F2A" w:rsidRPr="0050760D" w:rsidRDefault="001F6B2B" w:rsidP="00E573F7">
            <w:pPr>
              <w:spacing w:line="408" w:lineRule="atLeast"/>
              <w:jc w:val="center"/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</w:pPr>
            <w:r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  <w:t>From £</w:t>
            </w:r>
            <w:r w:rsidR="002122D7"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  <w:t>6</w:t>
            </w:r>
            <w:r w:rsidR="00FB0A50"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  <w:t>8</w:t>
            </w:r>
            <w:r w:rsidR="002122D7"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  <w:t>0</w:t>
            </w:r>
            <w:r w:rsidR="00F72D51" w:rsidRPr="0050760D"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  <w:t>.00</w:t>
            </w:r>
          </w:p>
        </w:tc>
        <w:tc>
          <w:tcPr>
            <w:tcW w:w="2322" w:type="dxa"/>
            <w:vMerge/>
            <w:shd w:val="clear" w:color="auto" w:fill="C6D9F1" w:themeFill="text2" w:themeFillTint="33"/>
            <w:vAlign w:val="center"/>
          </w:tcPr>
          <w:p w14:paraId="24DA7366" w14:textId="77777777" w:rsidR="00925F2A" w:rsidRPr="00E573F7" w:rsidRDefault="00925F2A" w:rsidP="00E573F7">
            <w:pPr>
              <w:spacing w:line="408" w:lineRule="atLeast"/>
              <w:jc w:val="center"/>
              <w:rPr>
                <w:rFonts w:ascii="Ebrima" w:eastAsia="Times New Roman" w:hAnsi="Ebrima" w:cs="Helvetica"/>
                <w:b/>
                <w:sz w:val="18"/>
                <w:szCs w:val="18"/>
                <w:lang w:eastAsia="en-GB"/>
              </w:rPr>
            </w:pPr>
          </w:p>
        </w:tc>
        <w:tc>
          <w:tcPr>
            <w:tcW w:w="2829" w:type="dxa"/>
            <w:vMerge/>
            <w:vAlign w:val="center"/>
          </w:tcPr>
          <w:p w14:paraId="6B89CCD2" w14:textId="77777777" w:rsidR="00925F2A" w:rsidRPr="00E573F7" w:rsidRDefault="00925F2A" w:rsidP="00E573F7">
            <w:pPr>
              <w:spacing w:line="408" w:lineRule="atLeast"/>
              <w:jc w:val="center"/>
              <w:rPr>
                <w:rFonts w:ascii="Ebrima" w:eastAsia="Times New Roman" w:hAnsi="Ebrima" w:cs="Helvetica"/>
                <w:sz w:val="18"/>
                <w:szCs w:val="18"/>
                <w:lang w:eastAsia="en-GB"/>
              </w:rPr>
            </w:pPr>
          </w:p>
        </w:tc>
      </w:tr>
    </w:tbl>
    <w:p w14:paraId="6EEDC53F" w14:textId="77777777" w:rsidR="00214963" w:rsidRDefault="00214963" w:rsidP="00E573F7">
      <w:pPr>
        <w:spacing w:before="100" w:beforeAutospacing="1" w:after="100" w:afterAutospacing="1" w:line="336" w:lineRule="atLeast"/>
        <w:rPr>
          <w:rFonts w:ascii="Helvetica" w:eastAsia="Times New Roman" w:hAnsi="Helvetica" w:cs="Helvetica"/>
          <w:caps/>
          <w:color w:val="2295DC"/>
          <w:kern w:val="36"/>
          <w:sz w:val="24"/>
          <w:szCs w:val="24"/>
          <w:lang w:val="en-US" w:eastAsia="en-GB"/>
        </w:rPr>
      </w:pPr>
    </w:p>
    <w:sectPr w:rsidR="002149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01B"/>
    <w:rsid w:val="00020CE8"/>
    <w:rsid w:val="0009473C"/>
    <w:rsid w:val="000D67D9"/>
    <w:rsid w:val="001F6B2B"/>
    <w:rsid w:val="002043DB"/>
    <w:rsid w:val="002115DB"/>
    <w:rsid w:val="002122D7"/>
    <w:rsid w:val="00214963"/>
    <w:rsid w:val="002151DC"/>
    <w:rsid w:val="002266D3"/>
    <w:rsid w:val="002C23C9"/>
    <w:rsid w:val="002F01D6"/>
    <w:rsid w:val="00321F71"/>
    <w:rsid w:val="00370F4E"/>
    <w:rsid w:val="003828D5"/>
    <w:rsid w:val="0038744A"/>
    <w:rsid w:val="003960CB"/>
    <w:rsid w:val="003B07C3"/>
    <w:rsid w:val="0050760D"/>
    <w:rsid w:val="005F1158"/>
    <w:rsid w:val="00643DF2"/>
    <w:rsid w:val="00703062"/>
    <w:rsid w:val="0072679D"/>
    <w:rsid w:val="007451D8"/>
    <w:rsid w:val="00785339"/>
    <w:rsid w:val="007C0AC7"/>
    <w:rsid w:val="007D11A2"/>
    <w:rsid w:val="008A4FD8"/>
    <w:rsid w:val="008C7774"/>
    <w:rsid w:val="009078FC"/>
    <w:rsid w:val="00925F2A"/>
    <w:rsid w:val="0093756B"/>
    <w:rsid w:val="00956795"/>
    <w:rsid w:val="0099301B"/>
    <w:rsid w:val="009E1999"/>
    <w:rsid w:val="009E2F39"/>
    <w:rsid w:val="00A55D66"/>
    <w:rsid w:val="00B8755D"/>
    <w:rsid w:val="00C16A6A"/>
    <w:rsid w:val="00C87BDE"/>
    <w:rsid w:val="00D81057"/>
    <w:rsid w:val="00DB41CD"/>
    <w:rsid w:val="00DD1738"/>
    <w:rsid w:val="00E573F7"/>
    <w:rsid w:val="00F44DB9"/>
    <w:rsid w:val="00F72D51"/>
    <w:rsid w:val="00F7434F"/>
    <w:rsid w:val="00FB0A50"/>
    <w:rsid w:val="00FB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1183F"/>
  <w15:docId w15:val="{754FB303-3A86-45E5-B3DD-912DAB488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30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0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573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2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2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1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67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72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301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513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78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9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73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95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075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hyperlink" Target="http://www.smilepad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ismile</dc:creator>
  <cp:lastModifiedBy>Derek  Levenstein</cp:lastModifiedBy>
  <cp:revision>4</cp:revision>
  <cp:lastPrinted>2026-04-23T14:55:00Z</cp:lastPrinted>
  <dcterms:created xsi:type="dcterms:W3CDTF">2025-09-22T12:00:00Z</dcterms:created>
  <dcterms:modified xsi:type="dcterms:W3CDTF">2026-04-27T11:57:00Z</dcterms:modified>
</cp:coreProperties>
</file>